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4" w:rsidRDefault="00085B44" w:rsidP="00085B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Медальный рейтинг</w:t>
      </w:r>
    </w:p>
    <w:p w:rsidR="00085B44" w:rsidRDefault="00085B44" w:rsidP="00085B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(олимпийская система подсчета: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наивысшему кол</w:t>
      </w:r>
      <w:r w:rsidR="00EB3ADA">
        <w:rPr>
          <w:rFonts w:ascii="Times New Roman" w:hAnsi="Times New Roman"/>
          <w:sz w:val="28"/>
          <w:szCs w:val="28"/>
        </w:rPr>
        <w:t>ичеству золотых, потом серебряных, потом бронзовых наград</w:t>
      </w:r>
      <w:r>
        <w:rPr>
          <w:rFonts w:ascii="Times New Roman" w:hAnsi="Times New Roman"/>
          <w:sz w:val="28"/>
          <w:szCs w:val="28"/>
        </w:rPr>
        <w:t>)</w:t>
      </w:r>
    </w:p>
    <w:p w:rsidR="00085B44" w:rsidRDefault="00085B44" w:rsidP="00085B4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189"/>
        <w:gridCol w:w="946"/>
        <w:gridCol w:w="1039"/>
        <w:gridCol w:w="1275"/>
        <w:gridCol w:w="1090"/>
        <w:gridCol w:w="956"/>
        <w:gridCol w:w="992"/>
      </w:tblGrid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ГМОО МСКК «СЭЙДОКАЙ»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 «Спортивный клуб каратэ  «АДАМАНТ»»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МОО «Спортивный клуб каратэ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«АИШБИ»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“Гимназия №5 г. Минска”</w:t>
            </w:r>
          </w:p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Seiran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УГДЮСШ "СКИФ-ГГУ" ППОС УО ГГУ им Ф. Скорины, СК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 г. Гомеля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«Лотос» УК «Центр досуга и творчества г. Бобруйска»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БФТК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</w:rPr>
              <w:t>МОО "С</w:t>
            </w:r>
            <w:proofErr w:type="gramStart"/>
            <w:r>
              <w:rPr>
                <w:rFonts w:ascii="Times New Roman" w:eastAsia="Times New Roman" w:hAnsi="Times New Roman"/>
                <w:smallCaps/>
                <w:sz w:val="24"/>
                <w:szCs w:val="24"/>
              </w:rPr>
              <w:t>К"</w:t>
            </w:r>
            <w:proofErr w:type="gramEnd"/>
            <w:r>
              <w:rPr>
                <w:rFonts w:ascii="Times New Roman" w:eastAsia="Times New Roman" w:hAnsi="Times New Roman"/>
                <w:smallCaps/>
                <w:sz w:val="24"/>
                <w:szCs w:val="24"/>
              </w:rPr>
              <w:t>ЧЕМПИОН"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Физкультурно-спортивного клуба традиционного и спортивного каратэ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«Чемпион»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5B44" w:rsidTr="00085B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 СДЮШОР «Профсоюзов Спартак-2006»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4" w:rsidRDefault="00085B4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85B44" w:rsidRDefault="00085B44" w:rsidP="00085B44"/>
    <w:p w:rsidR="00085B44" w:rsidRDefault="00085B44" w:rsidP="00085B44"/>
    <w:p w:rsidR="00085B44" w:rsidRDefault="00085B44" w:rsidP="00085B44">
      <w:r>
        <w:t>1 место - МОО «Спортивный клуб каратэ  «АДАМАНТ»</w:t>
      </w:r>
    </w:p>
    <w:p w:rsidR="00085B44" w:rsidRDefault="00085B44" w:rsidP="00085B44">
      <w:r>
        <w:t>2 место - МОО "С</w:t>
      </w:r>
      <w:proofErr w:type="gramStart"/>
      <w:r>
        <w:t>К"</w:t>
      </w:r>
      <w:proofErr w:type="gramEnd"/>
      <w:r>
        <w:t>ЧЕМПИОН"</w:t>
      </w:r>
    </w:p>
    <w:p w:rsidR="00085B44" w:rsidRDefault="00085B44" w:rsidP="00085B44">
      <w:r>
        <w:t xml:space="preserve">3 место - ГМОО </w:t>
      </w:r>
      <w:r w:rsidR="00EB3ADA">
        <w:t>«</w:t>
      </w:r>
      <w:bookmarkStart w:id="0" w:name="_GoBack"/>
      <w:bookmarkEnd w:id="0"/>
      <w:r>
        <w:t>МСКК «СЭЙДОКАЙ»</w:t>
      </w:r>
    </w:p>
    <w:p w:rsidR="002F097B" w:rsidRDefault="002F097B"/>
    <w:sectPr w:rsidR="002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7"/>
    <w:rsid w:val="00085B44"/>
    <w:rsid w:val="002F097B"/>
    <w:rsid w:val="00843B57"/>
    <w:rsid w:val="00E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SPecialiST RePack, SanBuild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Папуля</dc:creator>
  <cp:keywords/>
  <dc:description/>
  <cp:lastModifiedBy>Папуля</cp:lastModifiedBy>
  <cp:revision>3</cp:revision>
  <dcterms:created xsi:type="dcterms:W3CDTF">2016-03-23T06:39:00Z</dcterms:created>
  <dcterms:modified xsi:type="dcterms:W3CDTF">2016-03-23T06:46:00Z</dcterms:modified>
</cp:coreProperties>
</file>